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846"/>
        <w:gridCol w:w="7093"/>
        <w:gridCol w:w="818"/>
      </w:tblGrid>
      <w:tr w:rsidR="000675C4" w:rsidRPr="00CB4E58" w:rsidTr="00CD27D9">
        <w:trPr>
          <w:trHeight w:val="1276"/>
        </w:trPr>
        <w:tc>
          <w:tcPr>
            <w:tcW w:w="704" w:type="dxa"/>
          </w:tcPr>
          <w:p w:rsidR="000675C4" w:rsidRPr="00CB4E58" w:rsidRDefault="000675C4" w:rsidP="00CD27D9">
            <w:pPr>
              <w:jc w:val="right"/>
              <w:rPr>
                <w:rFonts w:ascii="Arial Unicode MS" w:eastAsia="Arial Unicode MS" w:hAnsi="Arial Unicode MS" w:cs="Arial Unicode MS"/>
                <w:lang w:eastAsia="ja-JP"/>
              </w:rPr>
            </w:pPr>
            <w:r w:rsidRPr="00CB4E58">
              <w:rPr>
                <w:rFonts w:ascii="Arial Unicode MS" w:eastAsia="Arial Unicode MS" w:hAnsi="Arial Unicode MS" w:cs="Arial Unicode MS"/>
                <w:noProof/>
                <w:lang w:eastAsia="ja-JP"/>
              </w:rPr>
              <w:drawing>
                <wp:inline distT="0" distB="0" distL="0" distR="0" wp14:anchorId="0D4A5194" wp14:editId="772848EB">
                  <wp:extent cx="400050" cy="771525"/>
                  <wp:effectExtent l="0" t="0" r="0" b="9525"/>
                  <wp:docPr id="2" name="Picture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675C4" w:rsidRPr="00CB4E58" w:rsidRDefault="000675C4" w:rsidP="00CD27D9">
            <w:pPr>
              <w:jc w:val="center"/>
              <w:rPr>
                <w:rFonts w:ascii="Arial Unicode MS" w:eastAsia="Arial Unicode MS" w:hAnsi="Arial Unicode MS" w:cs="Arial Unicode MS"/>
                <w:b/>
                <w:position w:val="6"/>
              </w:rPr>
            </w:pPr>
            <w:r w:rsidRPr="00CB4E58">
              <w:rPr>
                <w:rFonts w:ascii="Arial Unicode MS" w:eastAsia="Arial Unicode MS" w:hAnsi="Arial Unicode MS" w:cs="Arial Unicode MS"/>
                <w:b/>
                <w:position w:val="6"/>
              </w:rPr>
              <w:t>INTERNATIONAL AMATEUR RADIO UNION</w:t>
            </w:r>
          </w:p>
          <w:p w:rsidR="000675C4" w:rsidRPr="00CB4E58" w:rsidRDefault="000675C4" w:rsidP="00CD27D9">
            <w:pPr>
              <w:jc w:val="center"/>
              <w:rPr>
                <w:rFonts w:ascii="Arial Unicode MS" w:eastAsia="Arial Unicode MS" w:hAnsi="Arial Unicode MS" w:cs="Arial Unicode MS"/>
                <w:b/>
                <w:smallCaps/>
              </w:rPr>
            </w:pPr>
            <w:r w:rsidRPr="00CB4E58">
              <w:rPr>
                <w:rFonts w:ascii="Arial Unicode MS" w:eastAsia="Arial Unicode MS" w:hAnsi="Arial Unicode MS" w:cs="Arial Unicode MS"/>
                <w:b/>
                <w:position w:val="6"/>
              </w:rPr>
              <w:t>REGION 3</w:t>
            </w:r>
          </w:p>
          <w:p w:rsidR="000675C4" w:rsidRPr="00CB4E58" w:rsidRDefault="000675C4" w:rsidP="00CD27D9">
            <w:pPr>
              <w:jc w:val="center"/>
              <w:rPr>
                <w:rFonts w:ascii="Arial Unicode MS" w:eastAsia="Arial Unicode MS" w:hAnsi="Arial Unicode MS" w:cs="Arial Unicode MS"/>
                <w:b/>
                <w:lang w:eastAsia="ja-JP"/>
              </w:rPr>
            </w:pPr>
            <w:r w:rsidRPr="00CB4E58">
              <w:rPr>
                <w:rFonts w:ascii="Arial Unicode MS" w:eastAsia="Arial Unicode MS" w:hAnsi="Arial Unicode MS" w:cs="Arial Unicode MS"/>
                <w:b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675C4" w:rsidRPr="00CB4E58" w:rsidRDefault="000675C4" w:rsidP="00CD27D9">
            <w:pPr>
              <w:jc w:val="right"/>
              <w:rPr>
                <w:rFonts w:ascii="Arial Unicode MS" w:eastAsia="Arial Unicode MS" w:hAnsi="Arial Unicode MS" w:cs="Arial Unicode MS"/>
                <w:lang w:eastAsia="ja-JP"/>
              </w:rPr>
            </w:pPr>
            <w:r w:rsidRPr="00CB4E58">
              <w:rPr>
                <w:rFonts w:ascii="Arial Unicode MS" w:eastAsia="Arial Unicode MS" w:hAnsi="Arial Unicode MS" w:cs="Arial Unicode MS"/>
                <w:noProof/>
                <w:lang w:eastAsia="ja-JP"/>
              </w:rPr>
              <w:drawing>
                <wp:inline distT="0" distB="0" distL="0" distR="0" wp14:anchorId="5F825B60" wp14:editId="26F86365">
                  <wp:extent cx="352425" cy="7715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75C4" w:rsidRPr="00CB4E58" w:rsidRDefault="000675C4" w:rsidP="000675C4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rFonts w:ascii="Arial Unicode MS" w:eastAsia="Arial Unicode MS" w:hAnsi="Arial Unicode MS" w:cs="Arial Unicode MS"/>
          <w:szCs w:val="24"/>
          <w:lang w:val="en-US"/>
        </w:rPr>
      </w:pPr>
      <w:r w:rsidRPr="00CB4E58">
        <w:rPr>
          <w:rFonts w:ascii="Arial Unicode MS" w:eastAsia="Arial Unicode MS" w:hAnsi="Arial Unicode MS" w:cs="Arial Unicode MS"/>
          <w:szCs w:val="24"/>
          <w:lang w:val="en-US"/>
        </w:rPr>
        <w:t>12 – 16 October 2015</w:t>
      </w:r>
      <w:r w:rsidRPr="00CB4E58">
        <w:rPr>
          <w:rFonts w:ascii="Arial Unicode MS" w:eastAsia="Arial Unicode MS" w:hAnsi="Arial Unicode MS" w:cs="Arial Unicode MS"/>
          <w:szCs w:val="24"/>
          <w:lang w:val="en-US"/>
        </w:rPr>
        <w:tab/>
        <w:t>Bali, Indonesia</w:t>
      </w:r>
    </w:p>
    <w:p w:rsidR="000675C4" w:rsidRPr="00CB4E58" w:rsidRDefault="000675C4" w:rsidP="000675C4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="Arial Unicode MS" w:eastAsia="Arial Unicode MS" w:hAnsi="Arial Unicode MS" w:cs="Arial Unicode MS"/>
          <w:szCs w:val="24"/>
          <w:lang w:val="en-US"/>
        </w:rPr>
      </w:pPr>
      <w:r w:rsidRPr="00CB4E58">
        <w:rPr>
          <w:rFonts w:ascii="Arial Unicode MS" w:eastAsia="Arial Unicode MS" w:hAnsi="Arial Unicode MS" w:cs="Arial Unicode MS"/>
          <w:b/>
          <w:szCs w:val="24"/>
          <w:lang w:val="en-US"/>
        </w:rPr>
        <w:t>Document No. 15/</w:t>
      </w:r>
      <w:r w:rsidRPr="00E827C2">
        <w:rPr>
          <w:rFonts w:ascii="Arial Unicode MS" w:eastAsia="Arial Unicode MS" w:hAnsi="Arial Unicode MS" w:cs="Arial Unicode MS"/>
          <w:b/>
          <w:szCs w:val="24"/>
          <w:lang w:val="en-US"/>
        </w:rPr>
        <w:t>XVI/00</w:t>
      </w:r>
      <w:r w:rsidR="00025C0F" w:rsidRPr="00E827C2">
        <w:rPr>
          <w:rFonts w:ascii="Arial Unicode MS" w:eastAsia="Arial Unicode MS" w:hAnsi="Arial Unicode MS" w:cs="Arial Unicode MS"/>
          <w:b/>
          <w:szCs w:val="24"/>
          <w:lang w:val="en-US"/>
        </w:rPr>
        <w:t>5</w:t>
      </w:r>
      <w:r w:rsidR="00E827C2">
        <w:rPr>
          <w:rFonts w:ascii="Arial Unicode MS" w:eastAsia="Arial Unicode MS" w:hAnsi="Arial Unicode MS" w:cs="Arial Unicode MS" w:hint="eastAsia"/>
          <w:b/>
          <w:szCs w:val="24"/>
          <w:lang w:val="en-US"/>
        </w:rPr>
        <w:t>a2</w:t>
      </w:r>
    </w:p>
    <w:p w:rsidR="000675C4" w:rsidRDefault="00E827C2" w:rsidP="000675C4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="Arial Unicode MS" w:eastAsia="Arial Unicode MS" w:hAnsi="Arial Unicode MS" w:cs="Arial Unicode MS"/>
          <w:szCs w:val="24"/>
          <w:lang w:val="en-US"/>
        </w:rPr>
      </w:pPr>
      <w:r>
        <w:rPr>
          <w:rFonts w:ascii="Arial Unicode MS" w:eastAsia="Arial Unicode MS" w:hAnsi="Arial Unicode MS" w:cs="Arial Unicode MS"/>
          <w:szCs w:val="24"/>
          <w:lang w:val="en-US"/>
        </w:rPr>
        <w:t>Agenda Item: 10.1.2</w:t>
      </w:r>
    </w:p>
    <w:p w:rsidR="00E827C2" w:rsidRPr="00CB4E58" w:rsidRDefault="00E827C2" w:rsidP="00E827C2">
      <w:pPr>
        <w:pStyle w:val="Head"/>
        <w:tabs>
          <w:tab w:val="clear" w:pos="6663"/>
        </w:tabs>
        <w:ind w:rightChars="-70" w:right="-168"/>
        <w:jc w:val="right"/>
        <w:rPr>
          <w:rFonts w:ascii="Arial Unicode MS" w:eastAsia="Arial Unicode MS" w:hAnsi="Arial Unicode MS" w:cs="Arial Unicode MS"/>
          <w:szCs w:val="24"/>
          <w:lang w:val="en-US"/>
        </w:rPr>
      </w:pPr>
    </w:p>
    <w:p w:rsidR="00E827C2" w:rsidRDefault="000675C4" w:rsidP="00E827C2">
      <w:pPr>
        <w:jc w:val="center"/>
        <w:rPr>
          <w:rFonts w:ascii="Arial Unicode MS" w:eastAsia="Arial Unicode MS" w:hAnsi="Arial Unicode MS" w:cs="Arial Unicode MS"/>
          <w:b/>
        </w:rPr>
      </w:pPr>
      <w:bookmarkStart w:id="0" w:name="recibido"/>
      <w:bookmarkEnd w:id="0"/>
      <w:r w:rsidRPr="00CB4E58">
        <w:rPr>
          <w:rFonts w:ascii="Arial Unicode MS" w:eastAsia="Arial Unicode MS" w:hAnsi="Arial Unicode MS" w:cs="Arial Unicode MS"/>
          <w:b/>
        </w:rPr>
        <w:t>Triennial Report to 16</w:t>
      </w:r>
      <w:r w:rsidRPr="00CB4E58">
        <w:rPr>
          <w:rFonts w:ascii="Arial Unicode MS" w:eastAsia="Arial Unicode MS" w:hAnsi="Arial Unicode MS" w:cs="Arial Unicode MS"/>
          <w:b/>
          <w:vertAlign w:val="superscript"/>
        </w:rPr>
        <w:t>th</w:t>
      </w:r>
      <w:r w:rsidR="00E827C2">
        <w:rPr>
          <w:rFonts w:ascii="Arial Unicode MS" w:eastAsia="Arial Unicode MS" w:hAnsi="Arial Unicode MS" w:cs="Arial Unicode MS"/>
          <w:b/>
        </w:rPr>
        <w:t xml:space="preserve"> Regional Conference</w:t>
      </w:r>
    </w:p>
    <w:p w:rsidR="000675C4" w:rsidRPr="00CB4E58" w:rsidRDefault="00E827C2" w:rsidP="00E827C2">
      <w:pPr>
        <w:jc w:val="center"/>
        <w:rPr>
          <w:rFonts w:ascii="Arial Unicode MS" w:eastAsia="Arial Unicode MS" w:hAnsi="Arial Unicode MS" w:cs="Arial Unicode MS"/>
          <w:b/>
          <w:lang w:eastAsia="ko-KR"/>
        </w:rPr>
      </w:pPr>
      <w:r>
        <w:rPr>
          <w:rFonts w:ascii="Arial Unicode MS" w:eastAsia="Arial Unicode MS" w:hAnsi="Arial Unicode MS" w:cs="Arial Unicode MS"/>
          <w:b/>
          <w:lang w:eastAsia="ko-KR"/>
        </w:rPr>
        <w:t>(</w:t>
      </w:r>
      <w:r w:rsidR="00025C0F" w:rsidRPr="00CB4E58">
        <w:rPr>
          <w:rFonts w:ascii="Arial Unicode MS" w:eastAsia="Arial Unicode MS" w:hAnsi="Arial Unicode MS" w:cs="Arial Unicode MS" w:hint="eastAsia"/>
          <w:b/>
          <w:lang w:eastAsia="ko-KR"/>
        </w:rPr>
        <w:t>Prof. Joong Geun Rhee, HL1AQQ</w:t>
      </w:r>
      <w:r w:rsidR="006E4757" w:rsidRPr="00CB4E58">
        <w:rPr>
          <w:rFonts w:ascii="Arial Unicode MS" w:eastAsia="Arial Unicode MS" w:hAnsi="Arial Unicode MS" w:cs="Arial Unicode MS"/>
          <w:b/>
          <w:lang w:eastAsia="ko-KR"/>
        </w:rPr>
        <w:t xml:space="preserve">, </w:t>
      </w:r>
      <w:r w:rsidR="006E4757" w:rsidRPr="00CB4E58">
        <w:rPr>
          <w:rFonts w:ascii="Arial Unicode MS" w:eastAsia="Arial Unicode MS" w:hAnsi="Arial Unicode MS" w:cs="Arial Unicode MS"/>
          <w:b/>
        </w:rPr>
        <w:t>Director</w:t>
      </w:r>
      <w:r w:rsidR="00025C0F" w:rsidRPr="00CB4E58">
        <w:rPr>
          <w:rFonts w:ascii="Arial Unicode MS" w:eastAsia="Arial Unicode MS" w:hAnsi="Arial Unicode MS" w:cs="Arial Unicode MS" w:hint="eastAsia"/>
          <w:b/>
          <w:lang w:eastAsia="ko-KR"/>
        </w:rPr>
        <w:t xml:space="preserve"> of R3</w:t>
      </w:r>
      <w:r>
        <w:rPr>
          <w:rFonts w:ascii="Arial Unicode MS" w:eastAsia="Arial Unicode MS" w:hAnsi="Arial Unicode MS" w:cs="Arial Unicode MS"/>
          <w:b/>
          <w:lang w:eastAsia="ko-KR"/>
        </w:rPr>
        <w:t>)</w:t>
      </w:r>
    </w:p>
    <w:p w:rsidR="000675C4" w:rsidRPr="00CB4E58" w:rsidRDefault="000675C4" w:rsidP="000675C4">
      <w:pPr>
        <w:rPr>
          <w:rFonts w:ascii="Arial Unicode MS" w:eastAsia="Arial Unicode MS" w:hAnsi="Arial Unicode MS" w:cs="Arial Unicode MS"/>
          <w:b/>
        </w:rPr>
      </w:pPr>
    </w:p>
    <w:p w:rsidR="005A382A" w:rsidRPr="00CB4E58" w:rsidRDefault="005A382A" w:rsidP="00A54DD9">
      <w:pPr>
        <w:pStyle w:val="a6"/>
        <w:numPr>
          <w:ilvl w:val="0"/>
          <w:numId w:val="8"/>
        </w:numPr>
        <w:jc w:val="both"/>
        <w:rPr>
          <w:rFonts w:ascii="Arial Unicode MS" w:eastAsia="Arial Unicode MS" w:hAnsi="Arial Unicode MS" w:cs="Arial Unicode MS"/>
          <w:sz w:val="24"/>
          <w:szCs w:val="24"/>
        </w:rPr>
      </w:pP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Director Rhee</w:t>
      </w:r>
      <w:r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>’</w:t>
      </w:r>
      <w:r w:rsidR="00CB4E58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s responsib</w:t>
      </w:r>
      <w:r w:rsidR="00E04969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le</w:t>
      </w: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scope covers mostly technical aspects, such as EMC, EMR, ARDF, etc.</w:t>
      </w:r>
    </w:p>
    <w:p w:rsidR="00B37817" w:rsidRPr="00CB4E58" w:rsidRDefault="00B37817" w:rsidP="00B37817">
      <w:pPr>
        <w:pStyle w:val="a6"/>
        <w:ind w:left="760"/>
        <w:jc w:val="both"/>
        <w:rPr>
          <w:rFonts w:ascii="Arial Unicode MS" w:eastAsia="Arial Unicode MS" w:hAnsi="Arial Unicode MS" w:cs="Arial Unicode MS"/>
          <w:sz w:val="24"/>
          <w:szCs w:val="24"/>
        </w:rPr>
      </w:pPr>
    </w:p>
    <w:p w:rsidR="005A382A" w:rsidRPr="00CB4E58" w:rsidRDefault="00A54DD9" w:rsidP="00A54DD9">
      <w:pPr>
        <w:pStyle w:val="a6"/>
        <w:ind w:left="760"/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1.1 </w:t>
      </w:r>
      <w:r w:rsidR="005A382A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Mr. </w:t>
      </w:r>
      <w:r w:rsidR="006E4757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Onno </w:t>
      </w:r>
      <w:r w:rsidR="005A382A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Purb</w:t>
      </w:r>
      <w:r w:rsidR="006E4757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o</w:t>
      </w:r>
      <w:r w:rsidR="005A382A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from Indonesia served short term as an EMC </w:t>
      </w:r>
      <w:r w:rsidR="00CB4E58"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>coordinator;</w:t>
      </w:r>
      <w:r w:rsidR="005A382A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however</w:t>
      </w:r>
      <w:r w:rsidR="00CB4E58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,</w:t>
      </w:r>
      <w:r w:rsidR="005A382A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he resigned due to personal reasons. Thereafter </w:t>
      </w:r>
      <w:r w:rsidR="00CB4E58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the position has remained vacant.</w:t>
      </w:r>
    </w:p>
    <w:p w:rsidR="00D07F25" w:rsidRPr="00CB4E58" w:rsidRDefault="00D07F25" w:rsidP="00D07F25">
      <w:pPr>
        <w:pStyle w:val="a6"/>
        <w:ind w:left="1080"/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</w:p>
    <w:p w:rsidR="005A382A" w:rsidRPr="00CB4E58" w:rsidRDefault="00B37817" w:rsidP="00B37817">
      <w:pPr>
        <w:ind w:leftChars="300" w:left="720"/>
        <w:jc w:val="both"/>
        <w:rPr>
          <w:rFonts w:ascii="Arial Unicode MS" w:eastAsia="Arial Unicode MS" w:hAnsi="Arial Unicode MS" w:cs="Arial Unicode MS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lang w:eastAsia="ko-KR"/>
        </w:rPr>
        <w:t xml:space="preserve">1.2 </w:t>
      </w:r>
      <w:r w:rsidR="00E04969">
        <w:rPr>
          <w:rFonts w:ascii="Arial Unicode MS" w:eastAsia="Arial Unicode MS" w:hAnsi="Arial Unicode MS" w:cs="Arial Unicode MS" w:hint="eastAsia"/>
          <w:lang w:eastAsia="ko-KR"/>
        </w:rPr>
        <w:t>Dr. Yong-</w:t>
      </w:r>
      <w:r w:rsidR="006E4757">
        <w:rPr>
          <w:rFonts w:ascii="Arial Unicode MS" w:eastAsia="Arial Unicode MS" w:hAnsi="Arial Unicode MS" w:cs="Arial Unicode MS" w:hint="eastAsia"/>
          <w:lang w:eastAsia="ko-KR"/>
        </w:rPr>
        <w:t>Seok Choi (from KARL)</w:t>
      </w:r>
      <w:r w:rsidR="005A382A" w:rsidRPr="00CB4E58">
        <w:rPr>
          <w:rFonts w:ascii="Arial Unicode MS" w:eastAsia="Arial Unicode MS" w:hAnsi="Arial Unicode MS" w:cs="Arial Unicode MS" w:hint="eastAsia"/>
          <w:lang w:eastAsia="ko-KR"/>
        </w:rPr>
        <w:t xml:space="preserve"> has </w:t>
      </w:r>
      <w:r w:rsidR="006E4757">
        <w:rPr>
          <w:rFonts w:ascii="Arial Unicode MS" w:eastAsia="Arial Unicode MS" w:hAnsi="Arial Unicode MS" w:cs="Arial Unicode MS" w:hint="eastAsia"/>
          <w:lang w:eastAsia="ko-KR"/>
        </w:rPr>
        <w:t>shown</w:t>
      </w:r>
      <w:r w:rsidR="005A382A" w:rsidRPr="00CB4E58">
        <w:rPr>
          <w:rFonts w:ascii="Arial Unicode MS" w:eastAsia="Arial Unicode MS" w:hAnsi="Arial Unicode MS" w:cs="Arial Unicode MS" w:hint="eastAsia"/>
          <w:lang w:eastAsia="ko-KR"/>
        </w:rPr>
        <w:t xml:space="preserve"> interest in </w:t>
      </w:r>
      <w:r w:rsidR="006E4757">
        <w:rPr>
          <w:rFonts w:ascii="Arial Unicode MS" w:eastAsia="Arial Unicode MS" w:hAnsi="Arial Unicode MS" w:cs="Arial Unicode MS" w:hint="eastAsia"/>
          <w:lang w:eastAsia="ko-KR"/>
        </w:rPr>
        <w:t>the position</w:t>
      </w:r>
      <w:r w:rsidR="005A382A" w:rsidRPr="00CB4E58">
        <w:rPr>
          <w:rFonts w:ascii="Arial Unicode MS" w:eastAsia="Arial Unicode MS" w:hAnsi="Arial Unicode MS" w:cs="Arial Unicode MS" w:hint="eastAsia"/>
          <w:lang w:eastAsia="ko-KR"/>
        </w:rPr>
        <w:t xml:space="preserve">, and is expected to do </w:t>
      </w:r>
      <w:r w:rsidR="005A382A" w:rsidRPr="00CB4E58">
        <w:rPr>
          <w:rFonts w:ascii="Arial Unicode MS" w:eastAsia="Arial Unicode MS" w:hAnsi="Arial Unicode MS" w:cs="Arial Unicode MS"/>
          <w:lang w:eastAsia="ko-KR"/>
        </w:rPr>
        <w:t>necessary administrative procedures during this Conference.</w:t>
      </w:r>
    </w:p>
    <w:p w:rsidR="005A382A" w:rsidRPr="00CB4E58" w:rsidRDefault="00E8258C" w:rsidP="00B37817">
      <w:pPr>
        <w:ind w:firstLineChars="300" w:firstLine="720"/>
        <w:jc w:val="both"/>
        <w:rPr>
          <w:rFonts w:ascii="Arial Unicode MS" w:eastAsia="Arial Unicode MS" w:hAnsi="Arial Unicode MS" w:cs="Arial Unicode MS"/>
          <w:lang w:eastAsia="ko-KR"/>
        </w:rPr>
      </w:pPr>
      <w:hyperlink r:id="rId9" w:history="1">
        <w:r w:rsidR="00D07F25" w:rsidRPr="00CB4E58">
          <w:rPr>
            <w:rStyle w:val="ab"/>
            <w:rFonts w:ascii="Arial Unicode MS" w:eastAsia="Arial Unicode MS" w:hAnsi="Arial Unicode MS" w:cs="Arial Unicode MS" w:hint="eastAsia"/>
            <w:lang w:eastAsia="ko-KR"/>
          </w:rPr>
          <w:t>Dr. Choi</w:t>
        </w:r>
        <w:r w:rsidR="00D07F25" w:rsidRPr="00CB4E58">
          <w:rPr>
            <w:rStyle w:val="ab"/>
            <w:rFonts w:ascii="Arial Unicode MS" w:eastAsia="Arial Unicode MS" w:hAnsi="Arial Unicode MS" w:cs="Arial Unicode MS"/>
            <w:lang w:eastAsia="ko-KR"/>
          </w:rPr>
          <w:t>’</w:t>
        </w:r>
        <w:r w:rsidR="00D07F25" w:rsidRPr="00CB4E58">
          <w:rPr>
            <w:rStyle w:val="ab"/>
            <w:rFonts w:ascii="Arial Unicode MS" w:eastAsia="Arial Unicode MS" w:hAnsi="Arial Unicode MS" w:cs="Arial Unicode MS" w:hint="eastAsia"/>
            <w:lang w:eastAsia="ko-KR"/>
          </w:rPr>
          <w:t xml:space="preserve">s </w:t>
        </w:r>
        <w:r w:rsidR="005A382A" w:rsidRPr="00CB4E58">
          <w:rPr>
            <w:rStyle w:val="ab"/>
            <w:rFonts w:ascii="Arial Unicode MS" w:eastAsia="Arial Unicode MS" w:hAnsi="Arial Unicode MS" w:cs="Arial Unicode MS" w:hint="eastAsia"/>
            <w:lang w:eastAsia="ko-KR"/>
          </w:rPr>
          <w:t>CV</w:t>
        </w:r>
      </w:hyperlink>
      <w:r w:rsidR="005A382A" w:rsidRPr="00CB4E58">
        <w:rPr>
          <w:rFonts w:ascii="Arial Unicode MS" w:eastAsia="Arial Unicode MS" w:hAnsi="Arial Unicode MS" w:cs="Arial Unicode MS" w:hint="eastAsia"/>
          <w:lang w:eastAsia="ko-KR"/>
        </w:rPr>
        <w:t xml:space="preserve"> is attached.</w:t>
      </w:r>
      <w:r w:rsidR="00B37817" w:rsidRPr="00CB4E58">
        <w:rPr>
          <w:rFonts w:ascii="Arial Unicode MS" w:eastAsia="Arial Unicode MS" w:hAnsi="Arial Unicode MS" w:cs="Arial Unicode MS" w:hint="eastAsia"/>
          <w:lang w:eastAsia="ko-KR"/>
        </w:rPr>
        <w:t xml:space="preserve"> </w:t>
      </w:r>
    </w:p>
    <w:p w:rsidR="00D07F25" w:rsidRPr="00CB4E58" w:rsidRDefault="00D07F25" w:rsidP="005A382A">
      <w:pPr>
        <w:pStyle w:val="a6"/>
        <w:ind w:left="1080"/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</w:p>
    <w:p w:rsidR="00D07F25" w:rsidRPr="00CB4E58" w:rsidRDefault="00D07F25" w:rsidP="00D07F25">
      <w:pPr>
        <w:ind w:firstLineChars="300" w:firstLine="720"/>
        <w:jc w:val="both"/>
        <w:rPr>
          <w:rFonts w:ascii="Arial Unicode MS" w:eastAsia="Arial Unicode MS" w:hAnsi="Arial Unicode MS" w:cs="Arial Unicode MS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lang w:eastAsia="ko-KR"/>
        </w:rPr>
        <w:t xml:space="preserve">1.3 Attended the IEC/TC/SC77 and CISPR Plenary meetings </w:t>
      </w:r>
    </w:p>
    <w:p w:rsidR="00D07F25" w:rsidRPr="00CB4E58" w:rsidRDefault="00D07F25" w:rsidP="006E4757">
      <w:pPr>
        <w:ind w:leftChars="405" w:left="972"/>
        <w:jc w:val="both"/>
        <w:rPr>
          <w:rFonts w:ascii="Arial Unicode MS" w:eastAsia="Arial Unicode MS" w:hAnsi="Arial Unicode MS" w:cs="Arial Unicode MS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lang w:eastAsia="ko-KR"/>
        </w:rPr>
        <w:t>(</w:t>
      </w:r>
      <w:r w:rsidR="006E4757">
        <w:rPr>
          <w:rFonts w:ascii="Arial Unicode MS" w:eastAsia="Arial Unicode MS" w:hAnsi="Arial Unicode MS" w:cs="Arial Unicode MS" w:hint="eastAsia"/>
          <w:lang w:eastAsia="ko-KR"/>
        </w:rPr>
        <w:t>h</w:t>
      </w:r>
      <w:r w:rsidR="006E4757" w:rsidRPr="00CB4E58">
        <w:rPr>
          <w:rFonts w:ascii="Arial Unicode MS" w:eastAsia="Arial Unicode MS" w:hAnsi="Arial Unicode MS" w:cs="Arial Unicode MS"/>
          <w:lang w:eastAsia="ko-KR"/>
        </w:rPr>
        <w:t>eld</w:t>
      </w:r>
      <w:r w:rsidRPr="00CB4E58">
        <w:rPr>
          <w:rFonts w:ascii="Arial Unicode MS" w:eastAsia="Arial Unicode MS" w:hAnsi="Arial Unicode MS" w:cs="Arial Unicode MS" w:hint="eastAsia"/>
          <w:lang w:eastAsia="ko-KR"/>
        </w:rPr>
        <w:t xml:space="preserve"> in Stresa</w:t>
      </w:r>
      <w:r w:rsidR="00E04969">
        <w:rPr>
          <w:rFonts w:ascii="Arial Unicode MS" w:eastAsia="Arial Unicode MS" w:hAnsi="Arial Unicode MS" w:cs="Arial Unicode MS" w:hint="eastAsia"/>
          <w:lang w:eastAsia="ko-KR"/>
        </w:rPr>
        <w:t xml:space="preserve">, </w:t>
      </w:r>
      <w:r w:rsidRPr="00CB4E58">
        <w:rPr>
          <w:rFonts w:ascii="Arial Unicode MS" w:eastAsia="Arial Unicode MS" w:hAnsi="Arial Unicode MS" w:cs="Arial Unicode MS" w:hint="eastAsia"/>
          <w:lang w:eastAsia="ko-KR"/>
        </w:rPr>
        <w:t xml:space="preserve">Italy from Sep. 21 to Oct. 2, 2015) as the </w:t>
      </w:r>
      <w:r w:rsidR="00B37817" w:rsidRPr="00CB4E58">
        <w:rPr>
          <w:rFonts w:ascii="Arial Unicode MS" w:eastAsia="Arial Unicode MS" w:hAnsi="Arial Unicode MS" w:cs="Arial Unicode MS" w:hint="eastAsia"/>
          <w:lang w:eastAsia="ko-KR"/>
        </w:rPr>
        <w:t xml:space="preserve">Chairman of </w:t>
      </w:r>
      <w:r w:rsidRPr="00CB4E58">
        <w:rPr>
          <w:rFonts w:ascii="Arial Unicode MS" w:eastAsia="Arial Unicode MS" w:hAnsi="Arial Unicode MS" w:cs="Arial Unicode MS" w:hint="eastAsia"/>
          <w:lang w:eastAsia="ko-KR"/>
        </w:rPr>
        <w:t>SC77B and a Steering Committee Member of CISPR, respectively.</w:t>
      </w:r>
    </w:p>
    <w:p w:rsidR="00D07F25" w:rsidRPr="00CB4E58" w:rsidRDefault="00D07F25" w:rsidP="00D07F25">
      <w:pPr>
        <w:ind w:leftChars="450" w:left="1200" w:hangingChars="50" w:hanging="120"/>
        <w:jc w:val="both"/>
        <w:rPr>
          <w:rFonts w:ascii="Arial Unicode MS" w:eastAsia="Arial Unicode MS" w:hAnsi="Arial Unicode MS" w:cs="Arial Unicode MS"/>
        </w:rPr>
      </w:pPr>
    </w:p>
    <w:p w:rsidR="00B37817" w:rsidRPr="00CB4E58" w:rsidRDefault="00E04969" w:rsidP="00B37817">
      <w:pPr>
        <w:pStyle w:val="a6"/>
        <w:numPr>
          <w:ilvl w:val="1"/>
          <w:numId w:val="8"/>
        </w:numPr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>
        <w:rPr>
          <w:rFonts w:ascii="Arial Unicode MS" w:eastAsia="Arial Unicode MS" w:hAnsi="Arial Unicode MS" w:cs="Arial Unicode MS" w:hint="eastAsia"/>
          <w:noProof/>
          <w:sz w:val="24"/>
          <w:szCs w:val="24"/>
          <w:lang w:eastAsia="ja-JP"/>
        </w:rPr>
        <w:drawing>
          <wp:anchor distT="0" distB="0" distL="114300" distR="114300" simplePos="0" relativeHeight="251658240" behindDoc="0" locked="0" layoutInCell="1" allowOverlap="1" wp14:anchorId="5EA8CFFD" wp14:editId="0D3FF46E">
            <wp:simplePos x="0" y="0"/>
            <wp:positionH relativeFrom="column">
              <wp:posOffset>3928745</wp:posOffset>
            </wp:positionH>
            <wp:positionV relativeFrom="paragraph">
              <wp:posOffset>678815</wp:posOffset>
            </wp:positionV>
            <wp:extent cx="746760" cy="968375"/>
            <wp:effectExtent l="0" t="0" r="0" b="3175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ilo Kootz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" cy="968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7F25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Mr. T</w:t>
      </w:r>
      <w:r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h</w:t>
      </w:r>
      <w:r w:rsidR="00D07F25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ilo Kootz, German Expert, </w:t>
      </w:r>
      <w:r w:rsidR="00B37817"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>Liaison</w:t>
      </w:r>
      <w:r w:rsidR="00D07F25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representing IARU to CISPR &amp;</w:t>
      </w:r>
      <w:r w:rsidR="00B37817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T</w:t>
      </w:r>
      <w:r w:rsidR="00D07F25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C77, made </w:t>
      </w:r>
      <w:r w:rsidR="00D07F25"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>excellent</w:t>
      </w:r>
      <w:r w:rsidR="00D07F25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presentation at the Plenary meetings, and </w:t>
      </w:r>
      <w:r w:rsidR="00B37817"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>relevant</w:t>
      </w:r>
      <w:r w:rsidR="00B37817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</w:t>
      </w:r>
      <w:r w:rsidR="00D07F25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document is attached.</w:t>
      </w:r>
    </w:p>
    <w:p w:rsidR="00B37817" w:rsidRPr="00CB4E58" w:rsidRDefault="00D07F25" w:rsidP="00B37817">
      <w:pPr>
        <w:pStyle w:val="a6"/>
        <w:ind w:left="1125"/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</w:t>
      </w:r>
      <w:hyperlink r:id="rId11" w:history="1">
        <w:r w:rsidR="00B37817" w:rsidRPr="00CB4E58">
          <w:rPr>
            <w:rStyle w:val="ab"/>
            <w:rFonts w:ascii="Arial Unicode MS" w:eastAsia="Arial Unicode MS" w:hAnsi="Arial Unicode MS" w:cs="Arial Unicode MS"/>
            <w:sz w:val="24"/>
            <w:szCs w:val="24"/>
            <w:lang w:eastAsia="ko-KR"/>
          </w:rPr>
          <w:t>INF-001</w:t>
        </w:r>
      </w:hyperlink>
      <w:r w:rsidR="00B37817"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 xml:space="preserve"> radio services below 150kHz.pdf</w:t>
      </w:r>
      <w:r w:rsidR="00B37817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,</w:t>
      </w:r>
      <w:r w:rsidR="00E04969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 </w:t>
      </w:r>
    </w:p>
    <w:p w:rsidR="00D07F25" w:rsidRPr="00CB4E58" w:rsidRDefault="00B37817" w:rsidP="00B37817">
      <w:pPr>
        <w:pStyle w:val="a6"/>
        <w:ind w:left="1125"/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</w:t>
      </w:r>
      <w:r w:rsidR="00E8258C">
        <w:fldChar w:fldCharType="begin"/>
      </w:r>
      <w:r w:rsidR="00E827C2">
        <w:instrText>HYPERLINK "C</w:instrText>
      </w:r>
      <w:bookmarkStart w:id="1" w:name="_GoBack"/>
      <w:bookmarkEnd w:id="1"/>
      <w:r w:rsidR="00E827C2">
        <w:instrText>:\\Users\\Ken\\AppData\\Local\\Microsoft\\Windows\\INetCache\\IE\\PL56YEMY\\INF-002 IARU liaison report.pdf"</w:instrText>
      </w:r>
      <w:r w:rsidR="00E8258C">
        <w:fldChar w:fldCharType="separate"/>
      </w:r>
      <w:r w:rsidRPr="00CB4E58">
        <w:rPr>
          <w:rStyle w:val="ab"/>
          <w:rFonts w:ascii="Arial Unicode MS" w:eastAsia="Arial Unicode MS" w:hAnsi="Arial Unicode MS" w:cs="Arial Unicode MS"/>
          <w:sz w:val="24"/>
          <w:szCs w:val="24"/>
          <w:lang w:eastAsia="ko-KR"/>
        </w:rPr>
        <w:t>INF-002</w:t>
      </w:r>
      <w:r w:rsidR="00E8258C">
        <w:rPr>
          <w:rStyle w:val="ab"/>
          <w:rFonts w:ascii="Arial Unicode MS" w:eastAsia="Arial Unicode MS" w:hAnsi="Arial Unicode MS" w:cs="Arial Unicode MS"/>
          <w:sz w:val="24"/>
          <w:szCs w:val="24"/>
          <w:lang w:eastAsia="ko-KR"/>
        </w:rPr>
        <w:fldChar w:fldCharType="end"/>
      </w:r>
      <w:r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 xml:space="preserve"> IARU liaison report</w:t>
      </w: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</w:t>
      </w:r>
    </w:p>
    <w:p w:rsidR="00D07F25" w:rsidRPr="00CB4E58" w:rsidRDefault="00B37817" w:rsidP="00B37817">
      <w:pPr>
        <w:pStyle w:val="a6"/>
        <w:numPr>
          <w:ilvl w:val="1"/>
          <w:numId w:val="8"/>
        </w:numPr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lastRenderedPageBreak/>
        <w:t>EMR Coordinator is vacant.</w:t>
      </w:r>
    </w:p>
    <w:p w:rsidR="00B37817" w:rsidRPr="00CB4E58" w:rsidRDefault="00B37817" w:rsidP="00CB4E58">
      <w:pPr>
        <w:pStyle w:val="a6"/>
        <w:numPr>
          <w:ilvl w:val="0"/>
          <w:numId w:val="8"/>
        </w:numPr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ARDF : </w:t>
      </w:r>
      <w:r w:rsidR="00CB4E58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The Chairman of ARDF, </w:t>
      </w:r>
      <w:r w:rsidR="00CB4E58" w:rsidRPr="00CB4E58">
        <w:rPr>
          <w:rFonts w:ascii="Arial Unicode MS" w:eastAsia="Arial Unicode MS" w:hAnsi="Arial Unicode MS" w:cs="Arial Unicode MS"/>
          <w:sz w:val="24"/>
          <w:szCs w:val="24"/>
          <w:lang w:eastAsia="ko-KR"/>
        </w:rPr>
        <w:t>JF1RPZ, Yoh Hiroshi IZUTA</w:t>
      </w:r>
      <w:r w:rsidR="00CB4E58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,  submitted excellent </w:t>
      </w:r>
      <w:hyperlink r:id="rId12" w:history="1">
        <w:r w:rsidR="00CB4E58" w:rsidRPr="00CB4E58">
          <w:rPr>
            <w:rStyle w:val="ab"/>
            <w:rFonts w:ascii="Arial Unicode MS" w:eastAsia="Arial Unicode MS" w:hAnsi="Arial Unicode MS" w:cs="Arial Unicode MS" w:hint="eastAsia"/>
            <w:sz w:val="24"/>
            <w:szCs w:val="24"/>
            <w:lang w:eastAsia="ko-KR"/>
          </w:rPr>
          <w:t>report</w:t>
        </w:r>
      </w:hyperlink>
      <w:r w:rsidR="006E4757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</w:t>
      </w:r>
      <w:r w:rsidR="00E04969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to the Plenary </w:t>
      </w:r>
      <w:r w:rsidR="006E4757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which </w:t>
      </w:r>
      <w:r w:rsidR="00CB4E58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is attached.</w:t>
      </w:r>
    </w:p>
    <w:p w:rsidR="00CB4E58" w:rsidRPr="00E04969" w:rsidRDefault="00CB4E58" w:rsidP="00CB4E58">
      <w:pPr>
        <w:pStyle w:val="a6"/>
        <w:ind w:left="760"/>
        <w:jc w:val="both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</w:p>
    <w:p w:rsidR="00BB57E5" w:rsidRPr="00CB4E58" w:rsidRDefault="00BB57E5" w:rsidP="00B37817">
      <w:pPr>
        <w:pStyle w:val="a6"/>
        <w:numPr>
          <w:ilvl w:val="0"/>
          <w:numId w:val="8"/>
        </w:numPr>
        <w:jc w:val="both"/>
        <w:rPr>
          <w:rFonts w:ascii="Arial Unicode MS" w:eastAsia="Arial Unicode MS" w:hAnsi="Arial Unicode MS" w:cs="Arial Unicode MS"/>
          <w:sz w:val="24"/>
          <w:szCs w:val="24"/>
        </w:rPr>
      </w:pPr>
      <w:r w:rsidRPr="00CB4E58">
        <w:rPr>
          <w:rFonts w:ascii="Arial Unicode MS" w:eastAsia="Arial Unicode MS" w:hAnsi="Arial Unicode MS" w:cs="Arial Unicode MS"/>
          <w:b/>
          <w:sz w:val="24"/>
          <w:szCs w:val="24"/>
        </w:rPr>
        <w:t>APT Conference Preparatory Group (APG) Meetings for WRC-15:</w:t>
      </w:r>
      <w:r w:rsidRPr="00CB4E58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</w:p>
    <w:p w:rsidR="00DD5BFE" w:rsidRPr="00CB4E58" w:rsidRDefault="00BB57E5" w:rsidP="00BB57E5">
      <w:pPr>
        <w:ind w:left="720"/>
        <w:jc w:val="both"/>
        <w:rPr>
          <w:rFonts w:ascii="Arial Unicode MS" w:eastAsia="Arial Unicode MS" w:hAnsi="Arial Unicode MS" w:cs="Arial Unicode MS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lang w:eastAsia="ko-KR"/>
        </w:rPr>
        <w:t>Participated</w:t>
      </w:r>
      <w:r w:rsidRPr="00CB4E58">
        <w:rPr>
          <w:rFonts w:ascii="Arial Unicode MS" w:eastAsia="Arial Unicode MS" w:hAnsi="Arial Unicode MS" w:cs="Arial Unicode MS"/>
        </w:rPr>
        <w:t xml:space="preserve"> APG meetings </w:t>
      </w:r>
      <w:r w:rsidR="00DD5BFE" w:rsidRPr="00CB4E58">
        <w:rPr>
          <w:rFonts w:ascii="Arial Unicode MS" w:eastAsia="Arial Unicode MS" w:hAnsi="Arial Unicode MS" w:cs="Arial Unicode MS" w:hint="eastAsia"/>
          <w:lang w:eastAsia="ko-KR"/>
        </w:rPr>
        <w:t>as one of the Korean government delegate responsible for WRC Agenda</w:t>
      </w:r>
      <w:r w:rsidR="005A382A" w:rsidRPr="00CB4E58">
        <w:rPr>
          <w:rFonts w:ascii="Arial Unicode MS" w:eastAsia="Arial Unicode MS" w:hAnsi="Arial Unicode MS" w:cs="Arial Unicode MS" w:hint="eastAsia"/>
          <w:lang w:eastAsia="ko-KR"/>
        </w:rPr>
        <w:t xml:space="preserve"> 1.4 </w:t>
      </w:r>
      <w:r w:rsidRPr="00CB4E58">
        <w:rPr>
          <w:rFonts w:ascii="Arial Unicode MS" w:eastAsia="Arial Unicode MS" w:hAnsi="Arial Unicode MS" w:cs="Arial Unicode MS"/>
        </w:rPr>
        <w:t>in the current WRC-15 cycle</w:t>
      </w:r>
      <w:r w:rsidRPr="00CB4E58">
        <w:rPr>
          <w:rFonts w:ascii="Arial Unicode MS" w:eastAsia="Arial Unicode MS" w:hAnsi="Arial Unicode MS" w:cs="Arial Unicode MS" w:hint="eastAsia"/>
          <w:lang w:eastAsia="ko-KR"/>
        </w:rPr>
        <w:t xml:space="preserve"> whenever possible.</w:t>
      </w:r>
      <w:r w:rsidRPr="00CB4E58">
        <w:rPr>
          <w:rFonts w:ascii="Arial Unicode MS" w:eastAsia="Arial Unicode MS" w:hAnsi="Arial Unicode MS" w:cs="Arial Unicode MS"/>
        </w:rPr>
        <w:t xml:space="preserve">  </w:t>
      </w:r>
      <w:r w:rsidRPr="00CB4E58">
        <w:rPr>
          <w:rFonts w:ascii="Arial Unicode MS" w:eastAsia="Arial Unicode MS" w:hAnsi="Arial Unicode MS" w:cs="Arial Unicode MS" w:hint="eastAsia"/>
          <w:lang w:eastAsia="ko-KR"/>
        </w:rPr>
        <w:t xml:space="preserve">The latest one </w:t>
      </w:r>
      <w:r w:rsidR="00DD5BFE" w:rsidRPr="00CB4E58">
        <w:rPr>
          <w:rFonts w:ascii="Arial Unicode MS" w:eastAsia="Arial Unicode MS" w:hAnsi="Arial Unicode MS" w:cs="Arial Unicode MS" w:hint="eastAsia"/>
          <w:lang w:eastAsia="ko-KR"/>
        </w:rPr>
        <w:t xml:space="preserve">was </w:t>
      </w:r>
      <w:r w:rsidRPr="00CB4E58">
        <w:rPr>
          <w:rFonts w:ascii="Arial Unicode MS" w:eastAsia="Arial Unicode MS" w:hAnsi="Arial Unicode MS" w:cs="Arial Unicode MS"/>
        </w:rPr>
        <w:t xml:space="preserve">APG15-5 </w:t>
      </w:r>
      <w:r w:rsidR="005A382A" w:rsidRPr="00CB4E58">
        <w:rPr>
          <w:rFonts w:ascii="Arial Unicode MS" w:eastAsia="Arial Unicode MS" w:hAnsi="Arial Unicode MS" w:cs="Arial Unicode MS" w:hint="eastAsia"/>
          <w:lang w:eastAsia="ko-KR"/>
        </w:rPr>
        <w:t xml:space="preserve">held </w:t>
      </w:r>
      <w:r w:rsidR="006E4757">
        <w:rPr>
          <w:rFonts w:ascii="Arial Unicode MS" w:eastAsia="Arial Unicode MS" w:hAnsi="Arial Unicode MS" w:cs="Arial Unicode MS" w:hint="eastAsia"/>
          <w:lang w:eastAsia="ko-KR"/>
        </w:rPr>
        <w:t>at</w:t>
      </w:r>
      <w:r w:rsidR="006E4757">
        <w:rPr>
          <w:rFonts w:ascii="Arial Unicode MS" w:eastAsia="Arial Unicode MS" w:hAnsi="Arial Unicode MS" w:cs="Arial Unicode MS"/>
        </w:rPr>
        <w:t xml:space="preserve"> Seoul in</w:t>
      </w:r>
      <w:r w:rsidRPr="00CB4E58">
        <w:rPr>
          <w:rFonts w:ascii="Arial Unicode MS" w:eastAsia="Arial Unicode MS" w:hAnsi="Arial Unicode MS" w:cs="Arial Unicode MS"/>
        </w:rPr>
        <w:t xml:space="preserve"> July 2015.  </w:t>
      </w:r>
    </w:p>
    <w:p w:rsidR="00DD5BFE" w:rsidRPr="00CB4E58" w:rsidRDefault="00DD5BFE" w:rsidP="00BB57E5">
      <w:pPr>
        <w:ind w:left="720"/>
        <w:jc w:val="both"/>
        <w:rPr>
          <w:rFonts w:ascii="Arial Unicode MS" w:eastAsia="Arial Unicode MS" w:hAnsi="Arial Unicode MS" w:cs="Arial Unicode MS"/>
          <w:lang w:eastAsia="ko-KR"/>
        </w:rPr>
      </w:pPr>
    </w:p>
    <w:p w:rsidR="00DD5BFE" w:rsidRPr="00CB4E58" w:rsidRDefault="00BB57E5" w:rsidP="00BB57E5">
      <w:pPr>
        <w:ind w:left="720"/>
        <w:jc w:val="both"/>
        <w:rPr>
          <w:rFonts w:ascii="Arial Unicode MS" w:eastAsia="Arial Unicode MS" w:hAnsi="Arial Unicode MS" w:cs="Arial Unicode MS"/>
          <w:lang w:eastAsia="ko-KR"/>
        </w:rPr>
      </w:pPr>
      <w:r w:rsidRPr="00CB4E58">
        <w:rPr>
          <w:rFonts w:ascii="Arial Unicode MS" w:eastAsia="Arial Unicode MS" w:hAnsi="Arial Unicode MS" w:cs="Arial Unicode MS"/>
        </w:rPr>
        <w:t xml:space="preserve">Agenda Item 1.4 concerning secondary </w:t>
      </w:r>
      <w:r w:rsidR="00DD5BFE" w:rsidRPr="00CB4E58">
        <w:rPr>
          <w:rFonts w:ascii="Arial Unicode MS" w:eastAsia="Arial Unicode MS" w:hAnsi="Arial Unicode MS" w:cs="Arial Unicode MS" w:hint="eastAsia"/>
          <w:lang w:eastAsia="ko-KR"/>
        </w:rPr>
        <w:t xml:space="preserve">allocation of some segments of </w:t>
      </w:r>
      <w:r w:rsidRPr="00CB4E58">
        <w:rPr>
          <w:rFonts w:ascii="Arial Unicode MS" w:eastAsia="Arial Unicode MS" w:hAnsi="Arial Unicode MS" w:cs="Arial Unicode MS"/>
        </w:rPr>
        <w:t>frequencies around 5</w:t>
      </w:r>
      <w:r w:rsidR="005A382A" w:rsidRPr="00CB4E58">
        <w:rPr>
          <w:rFonts w:ascii="Arial Unicode MS" w:eastAsia="Arial Unicode MS" w:hAnsi="Arial Unicode MS" w:cs="Arial Unicode MS" w:hint="eastAsia"/>
          <w:lang w:eastAsia="ko-KR"/>
        </w:rPr>
        <w:t xml:space="preserve"> </w:t>
      </w:r>
      <w:r w:rsidRPr="00CB4E58">
        <w:rPr>
          <w:rFonts w:ascii="Arial Unicode MS" w:eastAsia="Arial Unicode MS" w:hAnsi="Arial Unicode MS" w:cs="Arial Unicode MS"/>
        </w:rPr>
        <w:t>300 kHz</w:t>
      </w:r>
      <w:r w:rsidR="00DD5BFE" w:rsidRPr="00CB4E58">
        <w:rPr>
          <w:rFonts w:ascii="Arial Unicode MS" w:eastAsia="Arial Unicode MS" w:hAnsi="Arial Unicode MS" w:cs="Arial Unicode MS" w:hint="eastAsia"/>
          <w:lang w:eastAsia="ko-KR"/>
        </w:rPr>
        <w:t xml:space="preserve"> to amateur service</w:t>
      </w:r>
      <w:r w:rsidRPr="00CB4E58">
        <w:rPr>
          <w:rFonts w:ascii="Arial Unicode MS" w:eastAsia="Arial Unicode MS" w:hAnsi="Arial Unicode MS" w:cs="Arial Unicode MS"/>
        </w:rPr>
        <w:t xml:space="preserve"> </w:t>
      </w:r>
    </w:p>
    <w:p w:rsidR="00DD5BFE" w:rsidRPr="00CB4E58" w:rsidRDefault="00DD5BFE" w:rsidP="00BB57E5">
      <w:pPr>
        <w:ind w:left="720"/>
        <w:jc w:val="both"/>
        <w:rPr>
          <w:rFonts w:ascii="Arial Unicode MS" w:eastAsia="Arial Unicode MS" w:hAnsi="Arial Unicode MS" w:cs="Arial Unicode MS"/>
          <w:lang w:eastAsia="ko-KR"/>
        </w:rPr>
      </w:pPr>
    </w:p>
    <w:p w:rsidR="00DD5BFE" w:rsidRPr="00CB4E58" w:rsidRDefault="00DD5BFE" w:rsidP="00BB57E5">
      <w:pPr>
        <w:ind w:left="720"/>
        <w:jc w:val="both"/>
        <w:rPr>
          <w:rFonts w:ascii="Arial Unicode MS" w:eastAsia="Arial Unicode MS" w:hAnsi="Arial Unicode MS" w:cs="Arial Unicode MS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lang w:eastAsia="ko-KR"/>
        </w:rPr>
        <w:t xml:space="preserve">It is my understanding that unless </w:t>
      </w:r>
      <w:r w:rsidR="006E4757">
        <w:rPr>
          <w:rFonts w:ascii="Arial Unicode MS" w:eastAsia="Arial Unicode MS" w:hAnsi="Arial Unicode MS" w:cs="Arial Unicode MS" w:hint="eastAsia"/>
          <w:lang w:eastAsia="ko-KR"/>
        </w:rPr>
        <w:t xml:space="preserve">third </w:t>
      </w:r>
      <w:r w:rsidR="00E04969" w:rsidRPr="00CB4E58">
        <w:rPr>
          <w:rFonts w:ascii="Arial Unicode MS" w:eastAsia="Arial Unicode MS" w:hAnsi="Arial Unicode MS" w:cs="Arial Unicode MS"/>
          <w:lang w:eastAsia="ko-KR"/>
        </w:rPr>
        <w:t xml:space="preserve">party </w:t>
      </w:r>
      <w:r w:rsidR="00E04969">
        <w:rPr>
          <w:rFonts w:ascii="Arial Unicode MS" w:eastAsia="Arial Unicode MS" w:hAnsi="Arial Unicode MS" w:cs="Arial Unicode MS"/>
          <w:lang w:eastAsia="ko-KR"/>
        </w:rPr>
        <w:t>studies</w:t>
      </w:r>
      <w:r w:rsidR="00E04969">
        <w:rPr>
          <w:rFonts w:ascii="Arial Unicode MS" w:eastAsia="Arial Unicode MS" w:hAnsi="Arial Unicode MS" w:cs="Arial Unicode MS" w:hint="eastAsia"/>
          <w:lang w:eastAsia="ko-KR"/>
        </w:rPr>
        <w:t xml:space="preserve"> results, such as </w:t>
      </w:r>
      <w:r w:rsidRPr="00CB4E58">
        <w:rPr>
          <w:rFonts w:ascii="Arial Unicode MS" w:eastAsia="Arial Unicode MS" w:hAnsi="Arial Unicode MS" w:cs="Arial Unicode MS" w:hint="eastAsia"/>
          <w:lang w:eastAsia="ko-KR"/>
        </w:rPr>
        <w:t>ITU-R Study Group, provide positive compatibility between amateur services and existing services, there will be less chance of new allocations.</w:t>
      </w:r>
    </w:p>
    <w:p w:rsidR="00DD5BFE" w:rsidRPr="00CB4E58" w:rsidRDefault="00DD5BFE" w:rsidP="00BB57E5">
      <w:pPr>
        <w:ind w:left="720"/>
        <w:jc w:val="both"/>
        <w:rPr>
          <w:rFonts w:ascii="Arial Unicode MS" w:eastAsia="Arial Unicode MS" w:hAnsi="Arial Unicode MS" w:cs="Arial Unicode MS"/>
          <w:lang w:eastAsia="ko-KR"/>
        </w:rPr>
      </w:pPr>
    </w:p>
    <w:p w:rsidR="00BB57E5" w:rsidRPr="00CB4E58" w:rsidRDefault="00BB57E5" w:rsidP="00B37817">
      <w:pPr>
        <w:pStyle w:val="a6"/>
        <w:numPr>
          <w:ilvl w:val="0"/>
          <w:numId w:val="8"/>
        </w:numPr>
        <w:jc w:val="both"/>
        <w:rPr>
          <w:rFonts w:ascii="Arial Unicode MS" w:eastAsia="Arial Unicode MS" w:hAnsi="Arial Unicode MS" w:cs="Arial Unicode MS"/>
          <w:sz w:val="24"/>
          <w:szCs w:val="24"/>
        </w:rPr>
      </w:pPr>
      <w:r w:rsidRPr="00CB4E58">
        <w:rPr>
          <w:rFonts w:ascii="Arial Unicode MS" w:eastAsia="Arial Unicode MS" w:hAnsi="Arial Unicode MS" w:cs="Arial Unicode MS"/>
          <w:sz w:val="24"/>
          <w:szCs w:val="24"/>
        </w:rPr>
        <w:t>Participated in all three Directors’ meetings at Ho Chi Minh City in October 2012, Tokyo in August 2013</w:t>
      </w: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>,</w:t>
      </w:r>
      <w:r w:rsidRPr="00CB4E58">
        <w:rPr>
          <w:rFonts w:ascii="Arial Unicode MS" w:eastAsia="Arial Unicode MS" w:hAnsi="Arial Unicode MS" w:cs="Arial Unicode MS"/>
          <w:sz w:val="24"/>
          <w:szCs w:val="24"/>
        </w:rPr>
        <w:t xml:space="preserve"> and Brisbane in June 2014.</w:t>
      </w:r>
      <w:r w:rsidR="00DD5BFE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</w:t>
      </w:r>
    </w:p>
    <w:p w:rsidR="000675C4" w:rsidRPr="00CB4E58" w:rsidRDefault="000675C4" w:rsidP="000675C4">
      <w:pPr>
        <w:rPr>
          <w:rFonts w:ascii="Arial Unicode MS" w:eastAsia="Arial Unicode MS" w:hAnsi="Arial Unicode MS" w:cs="Arial Unicode MS"/>
        </w:rPr>
      </w:pPr>
    </w:p>
    <w:p w:rsidR="000675C4" w:rsidRPr="00CB4E58" w:rsidRDefault="000675C4" w:rsidP="00B37817">
      <w:pPr>
        <w:pStyle w:val="a6"/>
        <w:numPr>
          <w:ilvl w:val="0"/>
          <w:numId w:val="8"/>
        </w:numPr>
        <w:spacing w:after="0"/>
        <w:rPr>
          <w:rFonts w:ascii="Arial Unicode MS" w:eastAsia="Arial Unicode MS" w:hAnsi="Arial Unicode MS" w:cs="Arial Unicode MS"/>
          <w:sz w:val="24"/>
          <w:szCs w:val="24"/>
        </w:rPr>
      </w:pPr>
      <w:r w:rsidRPr="00CB4E58">
        <w:rPr>
          <w:rFonts w:ascii="Arial Unicode MS" w:eastAsia="Arial Unicode MS" w:hAnsi="Arial Unicode MS" w:cs="Arial Unicode MS"/>
          <w:b/>
          <w:sz w:val="24"/>
          <w:szCs w:val="24"/>
        </w:rPr>
        <w:t>Attended the JARL 90</w:t>
      </w:r>
      <w:r w:rsidRPr="00CB4E58">
        <w:rPr>
          <w:rFonts w:ascii="Arial Unicode MS" w:eastAsia="Arial Unicode MS" w:hAnsi="Arial Unicode MS" w:cs="Arial Unicode MS"/>
          <w:b/>
          <w:sz w:val="24"/>
          <w:szCs w:val="24"/>
          <w:vertAlign w:val="superscript"/>
        </w:rPr>
        <w:t>th</w:t>
      </w:r>
      <w:r w:rsidRPr="00CB4E58">
        <w:rPr>
          <w:rFonts w:ascii="Arial Unicode MS" w:eastAsia="Arial Unicode MS" w:hAnsi="Arial Unicode MS" w:cs="Arial Unicode MS"/>
          <w:b/>
          <w:sz w:val="24"/>
          <w:szCs w:val="24"/>
        </w:rPr>
        <w:t xml:space="preserve"> Anniversary</w:t>
      </w:r>
      <w:r w:rsidRPr="00CB4E58">
        <w:rPr>
          <w:rFonts w:ascii="Arial Unicode MS" w:eastAsia="Arial Unicode MS" w:hAnsi="Arial Unicode MS" w:cs="Arial Unicode MS"/>
          <w:sz w:val="24"/>
          <w:szCs w:val="24"/>
        </w:rPr>
        <w:t xml:space="preserve"> in Tokyo in August 2015 and also the Ham</w:t>
      </w:r>
      <w:r w:rsidR="00B37817"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 F</w:t>
      </w:r>
      <w:r w:rsidRPr="00CB4E58">
        <w:rPr>
          <w:rFonts w:ascii="Arial Unicode MS" w:eastAsia="Arial Unicode MS" w:hAnsi="Arial Unicode MS" w:cs="Arial Unicode MS"/>
          <w:sz w:val="24"/>
          <w:szCs w:val="24"/>
        </w:rPr>
        <w:t xml:space="preserve">air. </w:t>
      </w:r>
    </w:p>
    <w:p w:rsidR="000675C4" w:rsidRPr="00CB4E58" w:rsidRDefault="000675C4" w:rsidP="000675C4">
      <w:pPr>
        <w:pStyle w:val="a6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</w:p>
    <w:p w:rsidR="00CB4E58" w:rsidRPr="00CB4E58" w:rsidRDefault="00CB4E58" w:rsidP="000675C4">
      <w:pPr>
        <w:pStyle w:val="a6"/>
        <w:pBdr>
          <w:bottom w:val="single" w:sz="12" w:space="1" w:color="auto"/>
        </w:pBdr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</w:p>
    <w:p w:rsidR="00CB4E58" w:rsidRPr="00CB4E58" w:rsidRDefault="00CB4E58" w:rsidP="000675C4">
      <w:pPr>
        <w:pStyle w:val="a6"/>
        <w:pBdr>
          <w:bottom w:val="single" w:sz="12" w:space="1" w:color="auto"/>
        </w:pBdr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noProof/>
          <w:sz w:val="24"/>
          <w:szCs w:val="24"/>
          <w:lang w:eastAsia="ja-JP"/>
        </w:rPr>
        <w:drawing>
          <wp:inline distT="0" distB="0" distL="0" distR="0" wp14:anchorId="2209D44A" wp14:editId="6E21D001">
            <wp:extent cx="1757967" cy="532312"/>
            <wp:effectExtent l="0" t="0" r="0" b="127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서명.g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7220" cy="532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E58" w:rsidRPr="00CB4E58" w:rsidRDefault="00CB4E58" w:rsidP="000675C4">
      <w:pPr>
        <w:pStyle w:val="a6"/>
        <w:pBdr>
          <w:bottom w:val="single" w:sz="12" w:space="1" w:color="auto"/>
        </w:pBdr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</w:p>
    <w:p w:rsidR="00CB4E58" w:rsidRPr="00CB4E58" w:rsidRDefault="00CB4E58" w:rsidP="000675C4">
      <w:pPr>
        <w:pStyle w:val="a6"/>
        <w:rPr>
          <w:rFonts w:ascii="Arial Unicode MS" w:eastAsia="Arial Unicode MS" w:hAnsi="Arial Unicode MS" w:cs="Arial Unicode MS"/>
          <w:sz w:val="24"/>
          <w:szCs w:val="24"/>
          <w:lang w:eastAsia="ko-KR"/>
        </w:rPr>
      </w:pPr>
      <w:r w:rsidRPr="00CB4E58">
        <w:rPr>
          <w:rFonts w:ascii="Arial Unicode MS" w:eastAsia="Arial Unicode MS" w:hAnsi="Arial Unicode MS" w:cs="Arial Unicode MS" w:hint="eastAsia"/>
          <w:sz w:val="24"/>
          <w:szCs w:val="24"/>
          <w:lang w:eastAsia="ko-KR"/>
        </w:rPr>
        <w:t xml:space="preserve">HL1AQQ, Director of R3 </w:t>
      </w:r>
    </w:p>
    <w:p w:rsidR="000675C4" w:rsidRPr="00CB4E58" w:rsidRDefault="000675C4" w:rsidP="00CB4E58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rFonts w:ascii="Arial Unicode MS" w:eastAsia="Arial Unicode MS" w:hAnsi="Arial Unicode MS" w:cs="Arial Unicode MS"/>
          <w:caps w:val="0"/>
          <w:szCs w:val="24"/>
          <w:lang w:val="en-US"/>
        </w:rPr>
      </w:pPr>
      <w:r w:rsidRPr="00CB4E58">
        <w:rPr>
          <w:rFonts w:ascii="Arial Unicode MS" w:eastAsia="Arial Unicode MS" w:hAnsi="Arial Unicode MS" w:cs="Arial Unicode MS"/>
          <w:caps w:val="0"/>
          <w:szCs w:val="24"/>
          <w:lang w:val="en-US"/>
        </w:rPr>
        <w:t>____________________</w:t>
      </w:r>
    </w:p>
    <w:sectPr w:rsidR="000675C4" w:rsidRPr="00CB4E58" w:rsidSect="00B37817">
      <w:headerReference w:type="default" r:id="rId14"/>
      <w:pgSz w:w="11909" w:h="16834" w:code="9"/>
      <w:pgMar w:top="993" w:right="1136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58C" w:rsidRDefault="00E8258C">
      <w:r>
        <w:separator/>
      </w:r>
    </w:p>
  </w:endnote>
  <w:endnote w:type="continuationSeparator" w:id="0">
    <w:p w:rsidR="00E8258C" w:rsidRDefault="00E82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atangChe">
    <w:altName w:val="Arial Unicode MS"/>
    <w:panose1 w:val="02030609000101010101"/>
    <w:charset w:val="81"/>
    <w:family w:val="roman"/>
    <w:pitch w:val="fixed"/>
    <w:sig w:usb0="00000000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58C" w:rsidRDefault="00E8258C">
      <w:r>
        <w:separator/>
      </w:r>
    </w:p>
  </w:footnote>
  <w:footnote w:type="continuationSeparator" w:id="0">
    <w:p w:rsidR="00E8258C" w:rsidRDefault="00E825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A19" w:rsidRPr="00726191" w:rsidRDefault="000675C4" w:rsidP="00726191">
    <w:pPr>
      <w:pStyle w:val="a4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3"/>
        <w:sz w:val="20"/>
        <w:szCs w:val="20"/>
      </w:rPr>
      <w:fldChar w:fldCharType="begin"/>
    </w:r>
    <w:r w:rsidRPr="00726191">
      <w:rPr>
        <w:rStyle w:val="a3"/>
        <w:sz w:val="20"/>
        <w:szCs w:val="20"/>
      </w:rPr>
      <w:instrText xml:space="preserve"> PAGE </w:instrText>
    </w:r>
    <w:r w:rsidRPr="00726191">
      <w:rPr>
        <w:rStyle w:val="a3"/>
        <w:sz w:val="20"/>
        <w:szCs w:val="20"/>
      </w:rPr>
      <w:fldChar w:fldCharType="separate"/>
    </w:r>
    <w:r w:rsidR="00E827C2">
      <w:rPr>
        <w:rStyle w:val="a3"/>
        <w:noProof/>
        <w:sz w:val="20"/>
        <w:szCs w:val="20"/>
      </w:rPr>
      <w:t>2</w:t>
    </w:r>
    <w:r w:rsidRPr="00726191">
      <w:rPr>
        <w:rStyle w:val="a3"/>
        <w:sz w:val="20"/>
        <w:szCs w:val="20"/>
      </w:rPr>
      <w:fldChar w:fldCharType="end"/>
    </w:r>
    <w:r w:rsidRPr="00726191">
      <w:rPr>
        <w:rStyle w:val="a3"/>
        <w:sz w:val="20"/>
        <w:szCs w:val="20"/>
      </w:rPr>
      <w:t xml:space="preserve"> -</w:t>
    </w:r>
    <w:r w:rsidRPr="00726191">
      <w:rPr>
        <w:rStyle w:val="a3"/>
        <w:sz w:val="20"/>
        <w:szCs w:val="20"/>
      </w:rPr>
      <w:br/>
      <w:t xml:space="preserve">Document No. </w:t>
    </w:r>
    <w:r>
      <w:rPr>
        <w:rStyle w:val="a3"/>
        <w:rFonts w:eastAsia="ＭＳ 明朝"/>
        <w:sz w:val="20"/>
        <w:szCs w:val="20"/>
        <w:lang w:eastAsia="ja-JP"/>
      </w:rPr>
      <w:t>15</w:t>
    </w:r>
    <w:r w:rsidRPr="00726191">
      <w:rPr>
        <w:rStyle w:val="a3"/>
        <w:sz w:val="20"/>
        <w:szCs w:val="20"/>
      </w:rPr>
      <w:t>/XV</w:t>
    </w:r>
    <w:r>
      <w:rPr>
        <w:rStyle w:val="a3"/>
        <w:sz w:val="20"/>
        <w:szCs w:val="20"/>
      </w:rPr>
      <w:t>I</w:t>
    </w:r>
    <w:r w:rsidRPr="00726191">
      <w:rPr>
        <w:rStyle w:val="a3"/>
        <w:sz w:val="20"/>
        <w:szCs w:val="20"/>
      </w:rPr>
      <w:t>/00</w:t>
    </w:r>
    <w:r w:rsidR="007E7D2B">
      <w:rPr>
        <w:rStyle w:val="a3"/>
        <w:sz w:val="20"/>
        <w:szCs w:val="20"/>
      </w:rPr>
      <w:t>5a</w:t>
    </w:r>
    <w:r w:rsidR="00E827C2">
      <w:rPr>
        <w:rStyle w:val="a3"/>
        <w:sz w:val="20"/>
        <w:szCs w:val="20"/>
      </w:rPr>
      <w:t>2</w:t>
    </w:r>
  </w:p>
  <w:p w:rsidR="00E20A19" w:rsidRDefault="00E8258C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D757C"/>
    <w:multiLevelType w:val="hybridMultilevel"/>
    <w:tmpl w:val="CB003E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00009"/>
    <w:multiLevelType w:val="multilevel"/>
    <w:tmpl w:val="35044B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2" w15:restartNumberingAfterBreak="0">
    <w:nsid w:val="3577481D"/>
    <w:multiLevelType w:val="multilevel"/>
    <w:tmpl w:val="C0782E8C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60" w:hanging="1800"/>
      </w:pPr>
      <w:rPr>
        <w:rFonts w:hint="default"/>
      </w:rPr>
    </w:lvl>
  </w:abstractNum>
  <w:abstractNum w:abstractNumId="3" w15:restartNumberingAfterBreak="0">
    <w:nsid w:val="379465EA"/>
    <w:multiLevelType w:val="multilevel"/>
    <w:tmpl w:val="E2F0CE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3F5A2F96"/>
    <w:multiLevelType w:val="multilevel"/>
    <w:tmpl w:val="E2F0CE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4BF41B7C"/>
    <w:multiLevelType w:val="hybridMultilevel"/>
    <w:tmpl w:val="981CD9D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A81B2B"/>
    <w:multiLevelType w:val="hybridMultilevel"/>
    <w:tmpl w:val="1C6256BC"/>
    <w:lvl w:ilvl="0" w:tplc="FBDCB8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7" w15:restartNumberingAfterBreak="0">
    <w:nsid w:val="7F1D51A3"/>
    <w:multiLevelType w:val="multilevel"/>
    <w:tmpl w:val="E2F0CE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5C4"/>
    <w:rsid w:val="00025C0F"/>
    <w:rsid w:val="000675C4"/>
    <w:rsid w:val="00245945"/>
    <w:rsid w:val="005A382A"/>
    <w:rsid w:val="006060BA"/>
    <w:rsid w:val="006E4757"/>
    <w:rsid w:val="007E7D2B"/>
    <w:rsid w:val="00A54DD9"/>
    <w:rsid w:val="00B32071"/>
    <w:rsid w:val="00B37817"/>
    <w:rsid w:val="00BB57E5"/>
    <w:rsid w:val="00CB4E58"/>
    <w:rsid w:val="00D07F25"/>
    <w:rsid w:val="00D91AF9"/>
    <w:rsid w:val="00DD5BFE"/>
    <w:rsid w:val="00E04969"/>
    <w:rsid w:val="00E8258C"/>
    <w:rsid w:val="00E827C2"/>
    <w:rsid w:val="00F4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7BFFE307-4F81-404D-A44E-D93864510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75C4"/>
    <w:pPr>
      <w:spacing w:after="0" w:line="240" w:lineRule="auto"/>
    </w:pPr>
    <w:rPr>
      <w:rFonts w:ascii="Times New Roman" w:eastAsia="BatangChe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0675C4"/>
    <w:rPr>
      <w:rFonts w:cs="Times New Roman"/>
    </w:rPr>
  </w:style>
  <w:style w:type="paragraph" w:styleId="a4">
    <w:name w:val="header"/>
    <w:basedOn w:val="a"/>
    <w:link w:val="a5"/>
    <w:uiPriority w:val="99"/>
    <w:rsid w:val="000675C4"/>
    <w:pPr>
      <w:tabs>
        <w:tab w:val="center" w:pos="4320"/>
        <w:tab w:val="right" w:pos="8640"/>
      </w:tabs>
    </w:pPr>
  </w:style>
  <w:style w:type="character" w:customStyle="1" w:styleId="a5">
    <w:name w:val="ヘッダー (文字)"/>
    <w:basedOn w:val="a0"/>
    <w:link w:val="a4"/>
    <w:uiPriority w:val="99"/>
    <w:rsid w:val="000675C4"/>
    <w:rPr>
      <w:rFonts w:ascii="Times New Roman" w:eastAsia="BatangChe" w:hAnsi="Times New Roman" w:cs="Times New Roman"/>
      <w:sz w:val="24"/>
      <w:szCs w:val="24"/>
    </w:rPr>
  </w:style>
  <w:style w:type="paragraph" w:customStyle="1" w:styleId="Head">
    <w:name w:val="Head"/>
    <w:basedOn w:val="a"/>
    <w:uiPriority w:val="99"/>
    <w:rsid w:val="000675C4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uiPriority w:val="99"/>
    <w:rsid w:val="000675C4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uiPriority w:val="99"/>
    <w:rsid w:val="000675C4"/>
  </w:style>
  <w:style w:type="paragraph" w:customStyle="1" w:styleId="Table">
    <w:name w:val="Table_#"/>
    <w:basedOn w:val="a"/>
    <w:next w:val="a"/>
    <w:uiPriority w:val="99"/>
    <w:rsid w:val="000675C4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6">
    <w:name w:val="List Paragraph"/>
    <w:basedOn w:val="a"/>
    <w:uiPriority w:val="99"/>
    <w:qFormat/>
    <w:rsid w:val="000675C4"/>
    <w:pPr>
      <w:spacing w:after="200" w:line="276" w:lineRule="auto"/>
      <w:ind w:left="720"/>
      <w:contextualSpacing/>
    </w:pPr>
    <w:rPr>
      <w:rFonts w:ascii="Calibri" w:eastAsia="Batang" w:hAnsi="Calibr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0675C4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0675C4"/>
    <w:rPr>
      <w:rFonts w:ascii="Tahoma" w:eastAsia="BatangChe" w:hAnsi="Tahoma" w:cs="Tahoma"/>
      <w:sz w:val="16"/>
      <w:szCs w:val="16"/>
    </w:rPr>
  </w:style>
  <w:style w:type="paragraph" w:styleId="a9">
    <w:name w:val="footer"/>
    <w:basedOn w:val="a"/>
    <w:link w:val="aa"/>
    <w:uiPriority w:val="99"/>
    <w:unhideWhenUsed/>
    <w:rsid w:val="007E7D2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E7D2B"/>
    <w:rPr>
      <w:rFonts w:ascii="Times New Roman" w:eastAsia="BatangChe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B37817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6E475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file:///C:\Users\Ken\AppData\Local\Microsoft\Windows\INetCache\IE\PL56YEMY\018r%20ARDF%20Report%20Revised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Ken\AppData\Local\Microsoft\Windows\INetCache\IE\PL56YEMY\INF-001%20radio%20services%20below%20150kHz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file:///C:\Users\Ken\AppData\Local\Microsoft\Windows\INetCache\IE\CV_HL3OB.pdf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Gopal Madhavan</dc:creator>
  <cp:lastModifiedBy>Ken Yamamoto</cp:lastModifiedBy>
  <cp:revision>2</cp:revision>
  <dcterms:created xsi:type="dcterms:W3CDTF">2015-10-11T10:00:00Z</dcterms:created>
  <dcterms:modified xsi:type="dcterms:W3CDTF">2015-10-11T10:00:00Z</dcterms:modified>
</cp:coreProperties>
</file>